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FE3" w:rsidRDefault="00251FE3" w:rsidP="00251FE3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FE3" w:rsidRPr="00251FE3" w:rsidRDefault="00251FE3" w:rsidP="00251FE3">
      <w:pPr>
        <w:jc w:val="right"/>
        <w:rPr>
          <w:b/>
          <w:sz w:val="26"/>
          <w:szCs w:val="26"/>
        </w:rPr>
      </w:pPr>
    </w:p>
    <w:p w:rsidR="00251FE3" w:rsidRDefault="00251FE3" w:rsidP="00251FE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251FE3" w:rsidRDefault="00251FE3" w:rsidP="00251FE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251FE3" w:rsidRDefault="00251FE3" w:rsidP="00251FE3">
      <w:pPr>
        <w:jc w:val="center"/>
        <w:rPr>
          <w:b/>
          <w:sz w:val="26"/>
          <w:szCs w:val="26"/>
        </w:rPr>
      </w:pPr>
    </w:p>
    <w:p w:rsidR="00251FE3" w:rsidRDefault="00251FE3" w:rsidP="00251FE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251FE3" w:rsidRDefault="00251FE3" w:rsidP="00251FE3">
      <w:pPr>
        <w:jc w:val="center"/>
        <w:rPr>
          <w:b/>
          <w:sz w:val="26"/>
          <w:szCs w:val="26"/>
        </w:rPr>
      </w:pPr>
    </w:p>
    <w:p w:rsidR="00251FE3" w:rsidRDefault="00251FE3" w:rsidP="00251FE3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с. Устье</w:t>
      </w:r>
    </w:p>
    <w:p w:rsidR="00251FE3" w:rsidRDefault="00251FE3" w:rsidP="00251FE3">
      <w:pPr>
        <w:jc w:val="center"/>
        <w:rPr>
          <w:bCs/>
          <w:sz w:val="26"/>
          <w:szCs w:val="26"/>
        </w:rPr>
      </w:pPr>
    </w:p>
    <w:p w:rsidR="00251FE3" w:rsidRDefault="00841D4E" w:rsidP="00841D4E">
      <w:pPr>
        <w:pStyle w:val="1"/>
        <w:rPr>
          <w:b w:val="0"/>
          <w:sz w:val="26"/>
        </w:rPr>
      </w:pPr>
      <w:r>
        <w:rPr>
          <w:b w:val="0"/>
          <w:sz w:val="26"/>
        </w:rPr>
        <w:t>от 18.04.2022                                                                                                    № 307</w:t>
      </w:r>
    </w:p>
    <w:p w:rsidR="00841D4E" w:rsidRPr="00841D4E" w:rsidRDefault="00841D4E" w:rsidP="00841D4E"/>
    <w:p w:rsidR="00251FE3" w:rsidRDefault="00251FE3" w:rsidP="00251FE3">
      <w:pPr>
        <w:ind w:left="851" w:right="850"/>
        <w:jc w:val="center"/>
        <w:rPr>
          <w:color w:val="000000"/>
          <w:sz w:val="26"/>
          <w:szCs w:val="26"/>
          <w:lang w:bidi="ru-RU"/>
        </w:rPr>
      </w:pPr>
      <w:r w:rsidRPr="007F7C40">
        <w:rPr>
          <w:sz w:val="26"/>
          <w:szCs w:val="26"/>
        </w:rPr>
        <w:t xml:space="preserve">О внесении изменений в постановление администрации района от </w:t>
      </w:r>
      <w:r>
        <w:rPr>
          <w:sz w:val="26"/>
          <w:szCs w:val="26"/>
        </w:rPr>
        <w:t>24 мая 2021 года № 439 «</w:t>
      </w:r>
      <w:r w:rsidRPr="004B369B">
        <w:rPr>
          <w:sz w:val="26"/>
          <w:szCs w:val="26"/>
        </w:rPr>
        <w:t>Об утверждении Правил предоставления Муниципальному бюджетному учреждению дополнительного образования «</w:t>
      </w:r>
      <w:proofErr w:type="spellStart"/>
      <w:r w:rsidRPr="004B369B">
        <w:rPr>
          <w:sz w:val="26"/>
          <w:szCs w:val="26"/>
        </w:rPr>
        <w:t>Усть-Кубинская</w:t>
      </w:r>
      <w:proofErr w:type="spellEnd"/>
      <w:r w:rsidRPr="004B369B">
        <w:rPr>
          <w:sz w:val="26"/>
          <w:szCs w:val="26"/>
        </w:rPr>
        <w:t xml:space="preserve"> детская школа искусств»</w:t>
      </w:r>
      <w:r>
        <w:rPr>
          <w:sz w:val="26"/>
          <w:szCs w:val="26"/>
        </w:rPr>
        <w:t xml:space="preserve"> </w:t>
      </w:r>
      <w:r w:rsidRPr="004B369B">
        <w:rPr>
          <w:sz w:val="26"/>
          <w:szCs w:val="26"/>
        </w:rPr>
        <w:t xml:space="preserve">субсидии на иные цели на выполнение работ по сохранению объекта культурного наследия регионального значения </w:t>
      </w:r>
      <w:r w:rsidRPr="004B369B">
        <w:rPr>
          <w:color w:val="000000"/>
          <w:sz w:val="26"/>
          <w:szCs w:val="26"/>
          <w:lang w:bidi="ru-RU"/>
        </w:rPr>
        <w:t xml:space="preserve">«Дом жилой </w:t>
      </w:r>
    </w:p>
    <w:p w:rsidR="00251FE3" w:rsidRDefault="00251FE3" w:rsidP="00251FE3">
      <w:pPr>
        <w:ind w:left="851" w:right="850"/>
        <w:jc w:val="center"/>
        <w:rPr>
          <w:color w:val="000000"/>
          <w:sz w:val="26"/>
          <w:szCs w:val="26"/>
          <w:lang w:bidi="ru-RU"/>
        </w:rPr>
      </w:pPr>
      <w:proofErr w:type="gramStart"/>
      <w:r w:rsidRPr="004B369B">
        <w:rPr>
          <w:color w:val="000000"/>
          <w:sz w:val="26"/>
          <w:szCs w:val="26"/>
          <w:lang w:bidi="ru-RU"/>
        </w:rPr>
        <w:t>В.И. Ганичева, XIX в.»</w:t>
      </w:r>
      <w:r>
        <w:rPr>
          <w:color w:val="000000"/>
          <w:sz w:val="26"/>
          <w:szCs w:val="26"/>
          <w:lang w:bidi="ru-RU"/>
        </w:rPr>
        <w:t xml:space="preserve">, </w:t>
      </w:r>
      <w:r w:rsidRPr="007C14C1">
        <w:rPr>
          <w:color w:val="000000"/>
          <w:sz w:val="26"/>
          <w:szCs w:val="26"/>
          <w:lang w:bidi="ru-RU"/>
        </w:rPr>
        <w:t xml:space="preserve">Вологодская область, </w:t>
      </w:r>
      <w:proofErr w:type="spellStart"/>
      <w:r w:rsidRPr="007C14C1">
        <w:rPr>
          <w:color w:val="000000"/>
          <w:sz w:val="26"/>
          <w:szCs w:val="26"/>
          <w:lang w:bidi="ru-RU"/>
        </w:rPr>
        <w:t>Усть-Кубинский</w:t>
      </w:r>
      <w:proofErr w:type="spellEnd"/>
      <w:r w:rsidRPr="007C14C1">
        <w:rPr>
          <w:color w:val="000000"/>
          <w:sz w:val="26"/>
          <w:szCs w:val="26"/>
          <w:lang w:bidi="ru-RU"/>
        </w:rPr>
        <w:t xml:space="preserve"> р-н, с. Устье, ул. Советская, д.1</w:t>
      </w:r>
      <w:r>
        <w:rPr>
          <w:color w:val="000000"/>
          <w:sz w:val="26"/>
          <w:szCs w:val="26"/>
          <w:lang w:bidi="ru-RU"/>
        </w:rPr>
        <w:t>»</w:t>
      </w:r>
      <w:proofErr w:type="gramEnd"/>
    </w:p>
    <w:p w:rsidR="00251FE3" w:rsidRDefault="00251FE3" w:rsidP="00251FE3">
      <w:pPr>
        <w:rPr>
          <w:color w:val="000000"/>
          <w:sz w:val="26"/>
          <w:szCs w:val="26"/>
          <w:lang w:bidi="ru-RU"/>
        </w:rPr>
      </w:pPr>
    </w:p>
    <w:p w:rsidR="00251FE3" w:rsidRPr="007F7C40" w:rsidRDefault="00251FE3" w:rsidP="00251FE3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proofErr w:type="gramStart"/>
      <w:r w:rsidRPr="007F7C40">
        <w:rPr>
          <w:bCs/>
          <w:sz w:val="26"/>
          <w:szCs w:val="26"/>
        </w:rPr>
        <w:t>В</w:t>
      </w:r>
      <w:r w:rsidRPr="007F7C40">
        <w:rPr>
          <w:sz w:val="26"/>
          <w:szCs w:val="26"/>
        </w:rPr>
        <w:t xml:space="preserve"> соответствии со </w:t>
      </w:r>
      <w:hyperlink r:id="rId5" w:history="1">
        <w:r w:rsidRPr="007F7C40">
          <w:rPr>
            <w:sz w:val="26"/>
            <w:szCs w:val="26"/>
          </w:rPr>
          <w:t>статьей 78</w:t>
        </w:r>
      </w:hyperlink>
      <w:r w:rsidRPr="007F7C40">
        <w:rPr>
          <w:sz w:val="26"/>
          <w:szCs w:val="26"/>
        </w:rPr>
        <w:t>.1 Бюджетного кодекса Российской Федерации, постановлением Правительства Российской Федерации от 22</w:t>
      </w:r>
      <w:r>
        <w:rPr>
          <w:sz w:val="26"/>
          <w:szCs w:val="26"/>
        </w:rPr>
        <w:t xml:space="preserve"> </w:t>
      </w:r>
      <w:r w:rsidRPr="007F7C40">
        <w:rPr>
          <w:sz w:val="26"/>
          <w:szCs w:val="26"/>
        </w:rPr>
        <w:t xml:space="preserve">февраля 2020 года </w:t>
      </w:r>
      <w:hyperlink r:id="rId6" w:history="1">
        <w:r w:rsidRPr="007F7C40">
          <w:rPr>
            <w:sz w:val="26"/>
            <w:szCs w:val="26"/>
          </w:rPr>
          <w:t>№ 203</w:t>
        </w:r>
      </w:hyperlink>
      <w:r w:rsidRPr="007F7C40">
        <w:rPr>
          <w:sz w:val="26"/>
          <w:szCs w:val="26"/>
        </w:rPr>
        <w:t xml:space="preserve"> «Об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цели»</w:t>
      </w:r>
      <w:r w:rsidRPr="007F7C40">
        <w:rPr>
          <w:bCs/>
          <w:sz w:val="26"/>
          <w:szCs w:val="26"/>
        </w:rPr>
        <w:t xml:space="preserve">, со статьей 43 Устава района администрация района </w:t>
      </w:r>
      <w:proofErr w:type="gramEnd"/>
    </w:p>
    <w:p w:rsidR="00251FE3" w:rsidRPr="00251FE3" w:rsidRDefault="00251FE3" w:rsidP="00251FE3">
      <w:pPr>
        <w:pStyle w:val="a3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251FE3">
        <w:rPr>
          <w:b/>
          <w:bCs/>
          <w:sz w:val="26"/>
          <w:szCs w:val="26"/>
        </w:rPr>
        <w:t>ПОСТАНОВЛЯЕТ:</w:t>
      </w:r>
    </w:p>
    <w:p w:rsidR="00251FE3" w:rsidRDefault="00251FE3" w:rsidP="00251FE3">
      <w:pPr>
        <w:ind w:firstLine="851"/>
        <w:jc w:val="both"/>
        <w:rPr>
          <w:color w:val="000000"/>
          <w:sz w:val="26"/>
          <w:szCs w:val="26"/>
          <w:lang w:bidi="ru-RU"/>
        </w:rPr>
      </w:pPr>
      <w:r w:rsidRPr="007F7C40">
        <w:rPr>
          <w:sz w:val="26"/>
          <w:szCs w:val="26"/>
        </w:rPr>
        <w:t xml:space="preserve">1. Внести в Правила предоставления </w:t>
      </w:r>
      <w:proofErr w:type="gramStart"/>
      <w:r w:rsidRPr="007F7C40">
        <w:rPr>
          <w:sz w:val="26"/>
          <w:szCs w:val="26"/>
        </w:rPr>
        <w:t>Муниципальному</w:t>
      </w:r>
      <w:proofErr w:type="gramEnd"/>
      <w:r w:rsidRPr="007F7C40">
        <w:rPr>
          <w:sz w:val="26"/>
          <w:szCs w:val="26"/>
        </w:rPr>
        <w:t xml:space="preserve"> бюджетному </w:t>
      </w:r>
      <w:proofErr w:type="gramStart"/>
      <w:r w:rsidRPr="007F7C40">
        <w:rPr>
          <w:sz w:val="26"/>
          <w:szCs w:val="26"/>
        </w:rPr>
        <w:t>учреждению дополнительного образования «</w:t>
      </w:r>
      <w:proofErr w:type="spellStart"/>
      <w:r w:rsidRPr="007F7C40">
        <w:rPr>
          <w:sz w:val="26"/>
          <w:szCs w:val="26"/>
        </w:rPr>
        <w:t>Усть-Кубинская</w:t>
      </w:r>
      <w:proofErr w:type="spellEnd"/>
      <w:r w:rsidRPr="007F7C40">
        <w:rPr>
          <w:sz w:val="26"/>
          <w:szCs w:val="26"/>
        </w:rPr>
        <w:t xml:space="preserve"> детская школа искусств» субсидии на иные цели на выполнение работ по сохранению объекта культурного наследия регионального значения </w:t>
      </w:r>
      <w:r w:rsidRPr="007F7C40">
        <w:rPr>
          <w:color w:val="000000"/>
          <w:sz w:val="26"/>
          <w:szCs w:val="26"/>
          <w:lang w:bidi="ru-RU"/>
        </w:rPr>
        <w:t>«Дом жилой В.И. Ганичева, XIX в</w:t>
      </w:r>
      <w:r>
        <w:rPr>
          <w:color w:val="000000"/>
          <w:sz w:val="26"/>
          <w:szCs w:val="26"/>
          <w:lang w:bidi="ru-RU"/>
        </w:rPr>
        <w:t>.</w:t>
      </w:r>
      <w:r w:rsidRPr="007F7C40">
        <w:rPr>
          <w:color w:val="000000"/>
          <w:sz w:val="26"/>
          <w:szCs w:val="26"/>
          <w:lang w:bidi="ru-RU"/>
        </w:rPr>
        <w:t>»,</w:t>
      </w:r>
      <w:r>
        <w:rPr>
          <w:color w:val="000000"/>
          <w:sz w:val="26"/>
          <w:szCs w:val="26"/>
          <w:lang w:bidi="ru-RU"/>
        </w:rPr>
        <w:t xml:space="preserve"> </w:t>
      </w:r>
      <w:r w:rsidRPr="007F7C40">
        <w:rPr>
          <w:color w:val="000000"/>
          <w:sz w:val="26"/>
          <w:szCs w:val="26"/>
          <w:lang w:bidi="ru-RU"/>
        </w:rPr>
        <w:t xml:space="preserve">Вологодская область, </w:t>
      </w:r>
      <w:proofErr w:type="spellStart"/>
      <w:r w:rsidRPr="007F7C40">
        <w:rPr>
          <w:color w:val="000000"/>
          <w:sz w:val="26"/>
          <w:szCs w:val="26"/>
          <w:lang w:bidi="ru-RU"/>
        </w:rPr>
        <w:t>Усть-Кубинский</w:t>
      </w:r>
      <w:proofErr w:type="spellEnd"/>
      <w:r w:rsidRPr="007F7C40">
        <w:rPr>
          <w:color w:val="000000"/>
          <w:sz w:val="26"/>
          <w:szCs w:val="26"/>
          <w:lang w:bidi="ru-RU"/>
        </w:rPr>
        <w:t xml:space="preserve"> р-н, с. Устье, ул. Советская, д. 1</w:t>
      </w:r>
      <w:r w:rsidRPr="007F7C40">
        <w:rPr>
          <w:sz w:val="26"/>
          <w:szCs w:val="26"/>
        </w:rPr>
        <w:t xml:space="preserve">, утвержденные постановлением администрации района от </w:t>
      </w:r>
      <w:r>
        <w:rPr>
          <w:sz w:val="26"/>
          <w:szCs w:val="26"/>
        </w:rPr>
        <w:t>24</w:t>
      </w:r>
      <w:r w:rsidRPr="007F7C40">
        <w:rPr>
          <w:sz w:val="26"/>
          <w:szCs w:val="26"/>
        </w:rPr>
        <w:t xml:space="preserve"> </w:t>
      </w:r>
      <w:r>
        <w:rPr>
          <w:sz w:val="26"/>
          <w:szCs w:val="26"/>
        </w:rPr>
        <w:t>ма</w:t>
      </w:r>
      <w:r w:rsidRPr="007F7C40">
        <w:rPr>
          <w:sz w:val="26"/>
          <w:szCs w:val="26"/>
        </w:rPr>
        <w:t xml:space="preserve">я 2021 года № </w:t>
      </w:r>
      <w:r>
        <w:rPr>
          <w:sz w:val="26"/>
          <w:szCs w:val="26"/>
        </w:rPr>
        <w:t>439</w:t>
      </w:r>
      <w:r w:rsidRPr="007F7C40">
        <w:rPr>
          <w:sz w:val="26"/>
          <w:szCs w:val="26"/>
        </w:rPr>
        <w:t xml:space="preserve"> «Об утверждении Правил предоставления Муниципальному бюджетному учреждению дополнительного образования «</w:t>
      </w:r>
      <w:proofErr w:type="spellStart"/>
      <w:r w:rsidRPr="007F7C40">
        <w:rPr>
          <w:sz w:val="26"/>
          <w:szCs w:val="26"/>
        </w:rPr>
        <w:t>Усть-Кубинская</w:t>
      </w:r>
      <w:proofErr w:type="spellEnd"/>
      <w:r w:rsidRPr="007F7C40">
        <w:rPr>
          <w:sz w:val="26"/>
          <w:szCs w:val="26"/>
        </w:rPr>
        <w:t xml:space="preserve"> детская школа</w:t>
      </w:r>
      <w:proofErr w:type="gramEnd"/>
      <w:r w:rsidRPr="007F7C40">
        <w:rPr>
          <w:sz w:val="26"/>
          <w:szCs w:val="26"/>
        </w:rPr>
        <w:t xml:space="preserve"> искусств» субсидии на иные цели на выполнение работ по сохранению объекта культурного наследия регионального значения </w:t>
      </w:r>
      <w:r w:rsidRPr="007F7C40">
        <w:rPr>
          <w:color w:val="000000"/>
          <w:sz w:val="26"/>
          <w:szCs w:val="26"/>
          <w:lang w:bidi="ru-RU"/>
        </w:rPr>
        <w:t xml:space="preserve">«Дом жилой В.И. Ганичева, XIX </w:t>
      </w:r>
      <w:proofErr w:type="gramStart"/>
      <w:r w:rsidRPr="007F7C40">
        <w:rPr>
          <w:color w:val="000000"/>
          <w:sz w:val="26"/>
          <w:szCs w:val="26"/>
          <w:lang w:bidi="ru-RU"/>
        </w:rPr>
        <w:t>в</w:t>
      </w:r>
      <w:proofErr w:type="gramEnd"/>
      <w:r w:rsidRPr="007F7C40">
        <w:rPr>
          <w:color w:val="000000"/>
          <w:sz w:val="26"/>
          <w:szCs w:val="26"/>
          <w:lang w:bidi="ru-RU"/>
        </w:rPr>
        <w:t xml:space="preserve">.», </w:t>
      </w:r>
      <w:proofErr w:type="gramStart"/>
      <w:r w:rsidRPr="007F7C40">
        <w:rPr>
          <w:color w:val="000000"/>
          <w:sz w:val="26"/>
          <w:szCs w:val="26"/>
          <w:lang w:bidi="ru-RU"/>
        </w:rPr>
        <w:t>Вологодская</w:t>
      </w:r>
      <w:proofErr w:type="gramEnd"/>
      <w:r w:rsidRPr="007F7C40">
        <w:rPr>
          <w:color w:val="000000"/>
          <w:sz w:val="26"/>
          <w:szCs w:val="26"/>
          <w:lang w:bidi="ru-RU"/>
        </w:rPr>
        <w:t xml:space="preserve"> область, </w:t>
      </w:r>
      <w:proofErr w:type="spellStart"/>
      <w:r w:rsidRPr="007F7C40">
        <w:rPr>
          <w:color w:val="000000"/>
          <w:sz w:val="26"/>
          <w:szCs w:val="26"/>
          <w:lang w:bidi="ru-RU"/>
        </w:rPr>
        <w:t>Усть-Кубинский</w:t>
      </w:r>
      <w:proofErr w:type="spellEnd"/>
      <w:r w:rsidRPr="007F7C40">
        <w:rPr>
          <w:color w:val="000000"/>
          <w:sz w:val="26"/>
          <w:szCs w:val="26"/>
          <w:lang w:bidi="ru-RU"/>
        </w:rPr>
        <w:t xml:space="preserve"> р-н, с. Устье, ул. Советская, д. 1»</w:t>
      </w:r>
      <w:r>
        <w:rPr>
          <w:color w:val="000000"/>
          <w:sz w:val="26"/>
          <w:szCs w:val="26"/>
          <w:lang w:bidi="ru-RU"/>
        </w:rPr>
        <w:t xml:space="preserve"> следующие изменения:</w:t>
      </w:r>
    </w:p>
    <w:p w:rsidR="00251FE3" w:rsidRDefault="00251FE3" w:rsidP="00251FE3">
      <w:pPr>
        <w:ind w:firstLine="851"/>
        <w:jc w:val="both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>1.1. Пункт 2  изложить в следующей редакции:</w:t>
      </w:r>
    </w:p>
    <w:p w:rsidR="00251FE3" w:rsidRDefault="00251FE3" w:rsidP="00251FE3">
      <w:pPr>
        <w:ind w:firstLine="851"/>
        <w:jc w:val="both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«2. </w:t>
      </w:r>
      <w:proofErr w:type="gramStart"/>
      <w:r w:rsidRPr="002E7769">
        <w:rPr>
          <w:sz w:val="26"/>
          <w:szCs w:val="26"/>
        </w:rPr>
        <w:t>Субсидия предоставляется получателю субсидии в пределах бюджетных ассигнований и лимитов бюджетных обязательств, доведенных администрации района (далее – учредительный орган), как главному распорядителю и получателю средств бюджета района, на</w:t>
      </w:r>
      <w:r>
        <w:rPr>
          <w:sz w:val="26"/>
          <w:szCs w:val="26"/>
        </w:rPr>
        <w:t xml:space="preserve"> </w:t>
      </w:r>
      <w:r w:rsidRPr="004B369B">
        <w:rPr>
          <w:sz w:val="26"/>
          <w:szCs w:val="26"/>
        </w:rPr>
        <w:t xml:space="preserve">выполнение работ по сохранению объекта культурного наследия регионального значения </w:t>
      </w:r>
      <w:r w:rsidRPr="004B369B">
        <w:rPr>
          <w:color w:val="000000"/>
          <w:sz w:val="26"/>
          <w:szCs w:val="26"/>
          <w:lang w:bidi="ru-RU"/>
        </w:rPr>
        <w:t>«Дом жилой В.И. Ганичева, XIX в.»</w:t>
      </w:r>
      <w:r>
        <w:rPr>
          <w:color w:val="000000"/>
          <w:sz w:val="26"/>
          <w:szCs w:val="26"/>
          <w:lang w:bidi="ru-RU"/>
        </w:rPr>
        <w:t xml:space="preserve"> </w:t>
      </w:r>
      <w:r w:rsidRPr="007C14C1">
        <w:rPr>
          <w:color w:val="000000"/>
          <w:sz w:val="26"/>
          <w:szCs w:val="26"/>
          <w:lang w:bidi="ru-RU"/>
        </w:rPr>
        <w:t xml:space="preserve">Вологодская область, </w:t>
      </w:r>
      <w:proofErr w:type="spellStart"/>
      <w:r w:rsidRPr="007C14C1">
        <w:rPr>
          <w:color w:val="000000"/>
          <w:sz w:val="26"/>
          <w:szCs w:val="26"/>
          <w:lang w:bidi="ru-RU"/>
        </w:rPr>
        <w:t>Усть-Кубинский</w:t>
      </w:r>
      <w:proofErr w:type="spellEnd"/>
      <w:r w:rsidRPr="007C14C1">
        <w:rPr>
          <w:color w:val="000000"/>
          <w:sz w:val="26"/>
          <w:szCs w:val="26"/>
          <w:lang w:bidi="ru-RU"/>
        </w:rPr>
        <w:t xml:space="preserve"> р-н, с. Устье, ул. Советская, д.1</w:t>
      </w:r>
      <w:r>
        <w:rPr>
          <w:color w:val="000000"/>
          <w:sz w:val="26"/>
          <w:szCs w:val="26"/>
          <w:lang w:bidi="ru-RU"/>
        </w:rPr>
        <w:t>.</w:t>
      </w:r>
      <w:proofErr w:type="gramEnd"/>
    </w:p>
    <w:p w:rsidR="00251FE3" w:rsidRDefault="00251FE3" w:rsidP="00251FE3">
      <w:pPr>
        <w:ind w:firstLine="851"/>
        <w:jc w:val="both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lastRenderedPageBreak/>
        <w:t>Субсидия предоставляется в целях реализации мероприятий предусмотренных:</w:t>
      </w:r>
    </w:p>
    <w:p w:rsidR="00251FE3" w:rsidRDefault="00251FE3" w:rsidP="00251FE3">
      <w:pPr>
        <w:ind w:firstLine="851"/>
        <w:jc w:val="both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- </w:t>
      </w:r>
      <w:r w:rsidRPr="007D0FA3">
        <w:rPr>
          <w:color w:val="000000"/>
          <w:sz w:val="26"/>
          <w:szCs w:val="26"/>
          <w:lang w:bidi="ru-RU"/>
        </w:rPr>
        <w:t>приложение</w:t>
      </w:r>
      <w:r>
        <w:rPr>
          <w:color w:val="000000"/>
          <w:sz w:val="26"/>
          <w:szCs w:val="26"/>
          <w:lang w:bidi="ru-RU"/>
        </w:rPr>
        <w:t>м</w:t>
      </w:r>
      <w:r w:rsidRPr="007D0FA3">
        <w:rPr>
          <w:color w:val="000000"/>
          <w:sz w:val="26"/>
          <w:szCs w:val="26"/>
          <w:lang w:bidi="ru-RU"/>
        </w:rPr>
        <w:t xml:space="preserve"> 1 к подпрограмме «Сохранение и развитие культурного потенциала, документального наследия Вологодской области» государственной программы «Развитие культуры, туризма и архивного дела Вологодской области на 2021 - 2025 годы», утвержденной постановлением Правительства области от 27 мая 2019 года № 495</w:t>
      </w:r>
      <w:r>
        <w:rPr>
          <w:color w:val="000000"/>
          <w:sz w:val="26"/>
          <w:szCs w:val="26"/>
          <w:lang w:bidi="ru-RU"/>
        </w:rPr>
        <w:t>;</w:t>
      </w:r>
    </w:p>
    <w:p w:rsidR="00251FE3" w:rsidRDefault="00251FE3" w:rsidP="00251FE3">
      <w:pPr>
        <w:ind w:firstLine="851"/>
        <w:jc w:val="both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- </w:t>
      </w:r>
      <w:r w:rsidRPr="007D0FA3">
        <w:rPr>
          <w:color w:val="000000"/>
          <w:sz w:val="26"/>
          <w:szCs w:val="26"/>
          <w:lang w:bidi="ru-RU"/>
        </w:rPr>
        <w:t>подпрограмм</w:t>
      </w:r>
      <w:r>
        <w:rPr>
          <w:color w:val="000000"/>
          <w:sz w:val="26"/>
          <w:szCs w:val="26"/>
          <w:lang w:bidi="ru-RU"/>
        </w:rPr>
        <w:t>ой</w:t>
      </w:r>
      <w:r w:rsidRPr="007D0FA3">
        <w:rPr>
          <w:color w:val="000000"/>
          <w:sz w:val="26"/>
          <w:szCs w:val="26"/>
          <w:lang w:bidi="ru-RU"/>
        </w:rPr>
        <w:t xml:space="preserve"> 2 «Обеспечение сохранности и популяризация объектов культурного наследия» государственной программы Вологодской области «Наследие Вологодчины (на 2018 - 2025 годы)»</w:t>
      </w:r>
      <w:r>
        <w:rPr>
          <w:color w:val="000000"/>
          <w:sz w:val="26"/>
          <w:szCs w:val="26"/>
          <w:lang w:bidi="ru-RU"/>
        </w:rPr>
        <w:t xml:space="preserve">, </w:t>
      </w:r>
      <w:r w:rsidRPr="007D0FA3">
        <w:rPr>
          <w:color w:val="000000"/>
          <w:sz w:val="26"/>
          <w:szCs w:val="26"/>
          <w:lang w:bidi="ru-RU"/>
        </w:rPr>
        <w:t>утвержденн</w:t>
      </w:r>
      <w:r>
        <w:rPr>
          <w:color w:val="000000"/>
          <w:sz w:val="26"/>
          <w:szCs w:val="26"/>
          <w:lang w:bidi="ru-RU"/>
        </w:rPr>
        <w:t>ой</w:t>
      </w:r>
      <w:r w:rsidRPr="007D0FA3">
        <w:rPr>
          <w:color w:val="000000"/>
          <w:sz w:val="26"/>
          <w:szCs w:val="26"/>
          <w:lang w:bidi="ru-RU"/>
        </w:rPr>
        <w:t xml:space="preserve"> постановлением Правительства Вологодской области от 30 октября 2017 года № 963</w:t>
      </w:r>
      <w:r>
        <w:rPr>
          <w:color w:val="000000"/>
          <w:sz w:val="26"/>
          <w:szCs w:val="26"/>
          <w:lang w:bidi="ru-RU"/>
        </w:rPr>
        <w:t>».</w:t>
      </w:r>
    </w:p>
    <w:p w:rsidR="00251FE3" w:rsidRDefault="00251FE3" w:rsidP="00251FE3">
      <w:pPr>
        <w:ind w:firstLine="851"/>
        <w:jc w:val="both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>1.2. Пункт 4 изложить в следующей редакции:</w:t>
      </w:r>
    </w:p>
    <w:p w:rsidR="00251FE3" w:rsidRPr="00A9280C" w:rsidRDefault="00251FE3" w:rsidP="00251F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>«</w:t>
      </w:r>
      <w:r w:rsidRPr="00A9280C">
        <w:rPr>
          <w:rFonts w:ascii="Times New Roman" w:hAnsi="Times New Roman" w:cs="Times New Roman"/>
          <w:color w:val="000000"/>
          <w:sz w:val="26"/>
          <w:szCs w:val="26"/>
          <w:lang w:bidi="ru-RU"/>
        </w:rPr>
        <w:t>4. С</w:t>
      </w:r>
      <w:r w:rsidRPr="00A9280C">
        <w:rPr>
          <w:rFonts w:ascii="Times New Roman" w:hAnsi="Times New Roman" w:cs="Times New Roman"/>
          <w:sz w:val="26"/>
          <w:szCs w:val="26"/>
        </w:rPr>
        <w:t>убсидия предоставляется в 2021 и 2022 годах в общей сумме 33020237,45 (тридцать три миллиона двадцать тысяч двести тридцать семь) рублей 45 копеек, в том числе:</w:t>
      </w:r>
    </w:p>
    <w:p w:rsidR="00251FE3" w:rsidRPr="00A9280C" w:rsidRDefault="00251FE3" w:rsidP="00251F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9280C">
        <w:rPr>
          <w:rFonts w:ascii="Times New Roman" w:hAnsi="Times New Roman" w:cs="Times New Roman"/>
          <w:sz w:val="26"/>
          <w:szCs w:val="26"/>
        </w:rPr>
        <w:t>в 2021 году в сумме 2735350,52 (два миллиона семьсот тридцать пять тысяч триста пятьдесят) рублей 52 копейки;</w:t>
      </w:r>
    </w:p>
    <w:p w:rsidR="00251FE3" w:rsidRPr="00A9280C" w:rsidRDefault="00251FE3" w:rsidP="00251FE3">
      <w:pPr>
        <w:ind w:firstLine="851"/>
        <w:jc w:val="both"/>
        <w:rPr>
          <w:sz w:val="26"/>
          <w:szCs w:val="26"/>
        </w:rPr>
      </w:pPr>
      <w:r w:rsidRPr="00A9280C">
        <w:rPr>
          <w:sz w:val="26"/>
          <w:szCs w:val="26"/>
        </w:rPr>
        <w:t>в 2022 году в сумме 30284886,93 (тридцать миллионов двести восемьдесят четыре тысячи восемьсот восем</w:t>
      </w:r>
      <w:r>
        <w:rPr>
          <w:sz w:val="26"/>
          <w:szCs w:val="26"/>
        </w:rPr>
        <w:t>ьдесят шесть) рублей 93 копейки</w:t>
      </w:r>
      <w:r w:rsidRPr="00A9280C">
        <w:rPr>
          <w:sz w:val="26"/>
          <w:szCs w:val="26"/>
        </w:rPr>
        <w:t>».</w:t>
      </w:r>
    </w:p>
    <w:p w:rsidR="00251FE3" w:rsidRPr="00A9280C" w:rsidRDefault="00251FE3" w:rsidP="00251FE3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9280C">
        <w:rPr>
          <w:rFonts w:ascii="Times New Roman" w:hAnsi="Times New Roman" w:cs="Times New Roman"/>
          <w:sz w:val="26"/>
          <w:szCs w:val="26"/>
        </w:rPr>
        <w:t xml:space="preserve">2. Настоящее постановление вступает в </w:t>
      </w:r>
      <w:r>
        <w:rPr>
          <w:rFonts w:ascii="Times New Roman" w:hAnsi="Times New Roman" w:cs="Times New Roman"/>
          <w:sz w:val="26"/>
          <w:szCs w:val="26"/>
        </w:rPr>
        <w:t>силу на следующий день</w:t>
      </w:r>
      <w:r w:rsidRPr="00A9280C">
        <w:rPr>
          <w:rFonts w:ascii="Times New Roman" w:hAnsi="Times New Roman" w:cs="Times New Roman"/>
          <w:sz w:val="26"/>
          <w:szCs w:val="26"/>
        </w:rPr>
        <w:t xml:space="preserve"> после его обнародования.</w:t>
      </w:r>
    </w:p>
    <w:p w:rsidR="00251FE3" w:rsidRDefault="00251FE3" w:rsidP="00251FE3">
      <w:pPr>
        <w:jc w:val="both"/>
        <w:rPr>
          <w:color w:val="000000"/>
          <w:sz w:val="26"/>
          <w:szCs w:val="26"/>
          <w:lang w:bidi="ru-RU"/>
        </w:rPr>
      </w:pPr>
    </w:p>
    <w:p w:rsidR="00251FE3" w:rsidRDefault="00251FE3" w:rsidP="00251FE3">
      <w:pPr>
        <w:jc w:val="both"/>
        <w:rPr>
          <w:color w:val="000000"/>
          <w:sz w:val="26"/>
          <w:szCs w:val="26"/>
          <w:lang w:bidi="ru-RU"/>
        </w:rPr>
      </w:pPr>
    </w:p>
    <w:p w:rsidR="00251FE3" w:rsidRDefault="00251FE3" w:rsidP="00251FE3">
      <w:pPr>
        <w:jc w:val="both"/>
        <w:rPr>
          <w:color w:val="000000"/>
          <w:sz w:val="26"/>
          <w:szCs w:val="26"/>
          <w:lang w:bidi="ru-RU"/>
        </w:rPr>
      </w:pPr>
    </w:p>
    <w:tbl>
      <w:tblPr>
        <w:tblStyle w:val="a7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75"/>
        <w:gridCol w:w="4630"/>
      </w:tblGrid>
      <w:tr w:rsidR="00841D4E" w:rsidRPr="00F12371" w:rsidTr="00660243">
        <w:tc>
          <w:tcPr>
            <w:tcW w:w="4975" w:type="dxa"/>
          </w:tcPr>
          <w:p w:rsidR="00841D4E" w:rsidRPr="00F12371" w:rsidRDefault="00841D4E" w:rsidP="00660243">
            <w:pPr>
              <w:jc w:val="both"/>
              <w:rPr>
                <w:sz w:val="26"/>
                <w:szCs w:val="26"/>
                <w:lang w:val="ru-RU"/>
              </w:rPr>
            </w:pPr>
            <w:r w:rsidRPr="00F12371">
              <w:rPr>
                <w:sz w:val="26"/>
                <w:szCs w:val="26"/>
                <w:lang w:val="ru-RU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 и спорта администрации района</w:t>
            </w:r>
          </w:p>
        </w:tc>
        <w:tc>
          <w:tcPr>
            <w:tcW w:w="4630" w:type="dxa"/>
          </w:tcPr>
          <w:p w:rsidR="00841D4E" w:rsidRPr="00F12371" w:rsidRDefault="00841D4E" w:rsidP="00660243">
            <w:pPr>
              <w:rPr>
                <w:sz w:val="26"/>
                <w:szCs w:val="26"/>
                <w:lang w:val="ru-RU"/>
              </w:rPr>
            </w:pPr>
          </w:p>
          <w:p w:rsidR="00841D4E" w:rsidRPr="00F12371" w:rsidRDefault="00841D4E" w:rsidP="00660243">
            <w:pPr>
              <w:rPr>
                <w:sz w:val="26"/>
                <w:szCs w:val="26"/>
                <w:lang w:val="ru-RU"/>
              </w:rPr>
            </w:pPr>
          </w:p>
          <w:p w:rsidR="00841D4E" w:rsidRPr="00F12371" w:rsidRDefault="00841D4E" w:rsidP="00660243">
            <w:pPr>
              <w:rPr>
                <w:sz w:val="26"/>
                <w:szCs w:val="26"/>
                <w:lang w:val="ru-RU"/>
              </w:rPr>
            </w:pPr>
          </w:p>
          <w:p w:rsidR="00841D4E" w:rsidRPr="00F12371" w:rsidRDefault="00841D4E" w:rsidP="00660243">
            <w:pPr>
              <w:rPr>
                <w:sz w:val="26"/>
                <w:szCs w:val="26"/>
                <w:lang w:val="ru-RU"/>
              </w:rPr>
            </w:pPr>
          </w:p>
          <w:p w:rsidR="00841D4E" w:rsidRPr="00F12371" w:rsidRDefault="00841D4E" w:rsidP="00660243">
            <w:pPr>
              <w:rPr>
                <w:sz w:val="26"/>
                <w:szCs w:val="26"/>
                <w:lang w:val="ru-RU"/>
              </w:rPr>
            </w:pPr>
            <w:r w:rsidRPr="00F12371">
              <w:rPr>
                <w:sz w:val="26"/>
                <w:szCs w:val="26"/>
                <w:lang w:val="ru-RU"/>
              </w:rPr>
              <w:t xml:space="preserve">                                       Е.Б. Комарова</w:t>
            </w:r>
          </w:p>
        </w:tc>
      </w:tr>
    </w:tbl>
    <w:p w:rsidR="00251FE3" w:rsidRPr="00A9280C" w:rsidRDefault="00251FE3" w:rsidP="00251FE3">
      <w:pPr>
        <w:jc w:val="both"/>
        <w:rPr>
          <w:color w:val="000000"/>
          <w:sz w:val="26"/>
          <w:szCs w:val="26"/>
          <w:lang w:bidi="ru-RU"/>
        </w:rPr>
      </w:pPr>
    </w:p>
    <w:p w:rsidR="00CA429D" w:rsidRDefault="00CA429D"/>
    <w:sectPr w:rsidR="00CA429D" w:rsidSect="00032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51FE3"/>
    <w:rsid w:val="00251FE3"/>
    <w:rsid w:val="00841D4E"/>
    <w:rsid w:val="00C22C2D"/>
    <w:rsid w:val="00CA4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F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51FE3"/>
    <w:pPr>
      <w:keepNext/>
      <w:tabs>
        <w:tab w:val="left" w:pos="8931"/>
      </w:tabs>
      <w:ind w:right="-1"/>
      <w:jc w:val="both"/>
      <w:outlineLvl w:val="0"/>
    </w:pPr>
    <w:rPr>
      <w:b/>
      <w:szCs w:val="26"/>
    </w:rPr>
  </w:style>
  <w:style w:type="paragraph" w:styleId="2">
    <w:name w:val="heading 2"/>
    <w:basedOn w:val="a"/>
    <w:next w:val="a"/>
    <w:link w:val="20"/>
    <w:qFormat/>
    <w:rsid w:val="00251FE3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1FE3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251FE3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251FE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251F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251FE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1F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1FE3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841D4E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DB141350D536D4761F95D54D111AF8089C8DBEC3B6C47C4E088ADE0F9FF15287E99632CD81973DDA0884676DEA67FCDBCC7DC7AB56A2C40pDz8N" TargetMode="External"/><Relationship Id="rId5" Type="http://schemas.openxmlformats.org/officeDocument/2006/relationships/hyperlink" Target="consultantplus://offline/ref=5DB141350D536D4761F95D54D111AF8089C8D8ED3B6847C4E088ADE0F9FF15287E99632CD81A70D5A9884676DEA67FCDBCC7DC7AB56A2C40pDz8N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614</Words>
  <Characters>3502</Characters>
  <Application>Microsoft Office Word</Application>
  <DocSecurity>0</DocSecurity>
  <Lines>29</Lines>
  <Paragraphs>8</Paragraphs>
  <ScaleCrop>false</ScaleCrop>
  <Company/>
  <LinksUpToDate>false</LinksUpToDate>
  <CharactersWithSpaces>4108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2022-04-08T07:02:00Z</dcterms:created>
  <dcterms:modified xsi:type="dcterms:W3CDTF">2022-04-18T11:49:00Z</dcterms:modified>
</cp:coreProperties>
</file>